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02716" w:rsidRPr="00ED5F1A" w:rsidRDefault="005416A4">
      <w:pPr>
        <w:pStyle w:val="NoSpacingTimes"/>
      </w:pPr>
      <w:r>
        <w:t>Praised for her “ease and consistent tone,”</w:t>
      </w:r>
      <w:r w:rsidR="002D0A0B">
        <w:t xml:space="preserve"> </w:t>
      </w:r>
      <w:r>
        <w:t xml:space="preserve">Schmopera reviewed that </w:t>
      </w:r>
      <w:r w:rsidR="00ED5F1A">
        <w:t xml:space="preserve">soprano </w:t>
      </w:r>
      <w:r w:rsidR="002D0A0B">
        <w:t>Morgan Tray</w:t>
      </w:r>
      <w:r>
        <w:t>nor “</w:t>
      </w:r>
      <w:r w:rsidR="002D0A0B">
        <w:t xml:space="preserve">...impress[ed] with a world-class ability at coloratura, to quickly change dynamics on high, long-held notes, and a confident, expressive manner </w:t>
      </w:r>
      <w:r>
        <w:t>to reach out to the audience...”</w:t>
      </w:r>
      <w:r w:rsidR="002D0A0B">
        <w:t xml:space="preserve"> in her recent debut</w:t>
      </w:r>
      <w:r>
        <w:t xml:space="preserve"> of Fiordiligi in Calgary Opera’</w:t>
      </w:r>
      <w:r w:rsidR="002D0A0B">
        <w:t xml:space="preserve">s Emerging Artist Showcase of </w:t>
      </w:r>
      <w:r w:rsidR="002D0A0B">
        <w:rPr>
          <w:i/>
        </w:rPr>
        <w:t>Così fan tutte</w:t>
      </w:r>
      <w:r w:rsidR="002D0A0B">
        <w:t xml:space="preserve">. </w:t>
      </w:r>
      <w:r w:rsidR="00ED5F1A">
        <w:t xml:space="preserve">This summer Ms. Traynor will </w:t>
      </w:r>
      <w:r>
        <w:t>sing Second Lady in Brott Opera’</w:t>
      </w:r>
      <w:r w:rsidR="00ED5F1A">
        <w:t xml:space="preserve">s production of </w:t>
      </w:r>
      <w:r w:rsidR="00ED5F1A">
        <w:rPr>
          <w:i/>
        </w:rPr>
        <w:t>The Magic Flute</w:t>
      </w:r>
      <w:r w:rsidR="00ED5F1A">
        <w:t>. Recent commitments included co</w:t>
      </w:r>
      <w:r>
        <w:t>vering Rosina for Calgary Opera’</w:t>
      </w:r>
      <w:r w:rsidR="00ED5F1A">
        <w:t xml:space="preserve">s production of </w:t>
      </w:r>
      <w:r w:rsidR="00ED5F1A">
        <w:rPr>
          <w:i/>
        </w:rPr>
        <w:t>Il barbiere di Siviglia</w:t>
      </w:r>
      <w:r w:rsidR="00ED5F1A">
        <w:t xml:space="preserve">, performing as Cinderella at Opera in the Village, and </w:t>
      </w:r>
      <w:r>
        <w:t>singing Mercédes in Brott Opera’</w:t>
      </w:r>
      <w:r w:rsidR="00ED5F1A">
        <w:t xml:space="preserve">s </w:t>
      </w:r>
      <w:r w:rsidR="00ED5F1A">
        <w:rPr>
          <w:i/>
        </w:rPr>
        <w:t>Carmen</w:t>
      </w:r>
      <w:r>
        <w:t>. Last year in Calgary Opera’</w:t>
      </w:r>
      <w:r w:rsidR="00ED5F1A">
        <w:t>s 201</w:t>
      </w:r>
      <w:r>
        <w:t>7 production of Estacio/Murrell’</w:t>
      </w:r>
      <w:r w:rsidR="00ED5F1A">
        <w:t xml:space="preserve">s </w:t>
      </w:r>
      <w:r w:rsidR="00ED5F1A">
        <w:rPr>
          <w:i/>
        </w:rPr>
        <w:t>Filumena</w:t>
      </w:r>
      <w:r w:rsidR="00ED5F1A">
        <w:t xml:space="preserve">, </w:t>
      </w:r>
      <w:r w:rsidR="00ED5F1A">
        <w:rPr>
          <w:i/>
        </w:rPr>
        <w:t>Calgary Herald</w:t>
      </w:r>
      <w:r w:rsidR="00ED5F1A">
        <w:t xml:space="preserve"> </w:t>
      </w:r>
      <w:r>
        <w:t>declared that the leading role “</w:t>
      </w:r>
      <w:r w:rsidR="00ED5F1A">
        <w:t xml:space="preserve">...was nicely matched </w:t>
      </w:r>
      <w:r>
        <w:t>by warm-toned Morgan Traynor...”</w:t>
      </w:r>
      <w:r w:rsidR="00ED5F1A">
        <w:t xml:space="preserve"> in the role of Mamma Costanzo. Additional roles performed </w:t>
      </w:r>
      <w:r>
        <w:t>were</w:t>
      </w:r>
      <w:r w:rsidR="00ED5F1A">
        <w:t xml:space="preserve"> Véronique in </w:t>
      </w:r>
      <w:r w:rsidR="00ED5F1A">
        <w:rPr>
          <w:i/>
          <w:iCs/>
        </w:rPr>
        <w:t>Dr. Miracle</w:t>
      </w:r>
      <w:r w:rsidR="00ED5F1A">
        <w:t xml:space="preserve">, part of Calgary Opera’s “Christmas at the Opera”, Mrs. Quickly in UWOpera’s </w:t>
      </w:r>
      <w:r w:rsidR="00ED5F1A">
        <w:rPr>
          <w:i/>
          <w:iCs/>
        </w:rPr>
        <w:t>Falstaff</w:t>
      </w:r>
      <w:r w:rsidR="00ED5F1A">
        <w:t>, the title roles of Cesare (</w:t>
      </w:r>
      <w:r w:rsidR="00ED5F1A">
        <w:rPr>
          <w:i/>
          <w:iCs/>
        </w:rPr>
        <w:t>Giulio Cesare</w:t>
      </w:r>
      <w:r w:rsidR="00ED5F1A">
        <w:t>) with Summer Opera Lyric Theatre, Isabella (</w:t>
      </w:r>
      <w:r w:rsidR="00ED5F1A">
        <w:rPr>
          <w:i/>
          <w:iCs/>
        </w:rPr>
        <w:t>L’Italiana in Algeri</w:t>
      </w:r>
      <w:r w:rsidR="00ED5F1A">
        <w:t>) with La Musica Lirica in Novafeltria, Italy, The Child (</w:t>
      </w:r>
      <w:r w:rsidR="00ED5F1A">
        <w:rPr>
          <w:i/>
          <w:iCs/>
        </w:rPr>
        <w:t>L’enfant et les sortilèges</w:t>
      </w:r>
      <w:r w:rsidR="00ED5F1A">
        <w:t>) with UWOpera, and Mother (</w:t>
      </w:r>
      <w:r w:rsidR="00ED5F1A">
        <w:rPr>
          <w:i/>
          <w:iCs/>
        </w:rPr>
        <w:t>Hänsel und Gretel</w:t>
      </w:r>
      <w:r w:rsidR="00ED5F1A">
        <w:t>) with L’Atelier d'opéra de l’Université de Moncton. Ms. Traynor</w:t>
      </w:r>
      <w:r w:rsidR="00491524">
        <w:t xml:space="preserve"> spent two years with Calgary Opera in their Emerging Artist Development Program while studying with Tracy Dahl and Dawn Johnson,</w:t>
      </w:r>
      <w:r w:rsidR="00ED5F1A">
        <w:t xml:space="preserve"> completed a Masters in Music Performance at the University of Western Ontario</w:t>
      </w:r>
      <w:r w:rsidR="00491524">
        <w:t xml:space="preserve"> while</w:t>
      </w:r>
      <w:r w:rsidR="00ED5F1A">
        <w:t xml:space="preserve"> studying with Torin Chiles and Patricia Green, and received her Bachelor of Music from Mount Allison University while studying with Monette Gould. </w:t>
      </w:r>
    </w:p>
    <w:p w:rsidR="00302716" w:rsidRDefault="00302716">
      <w:pPr>
        <w:pStyle w:val="NoSpacingTimes"/>
      </w:pPr>
    </w:p>
    <w:p w:rsidR="00302716" w:rsidRDefault="00302716">
      <w:pPr>
        <w:pStyle w:val="NoSpacingTimes"/>
      </w:pPr>
    </w:p>
    <w:p w:rsidR="00302716" w:rsidRPr="00491524" w:rsidRDefault="00300E1A" w:rsidP="00491524">
      <w:pPr>
        <w:pStyle w:val="NoSpacingTimes"/>
        <w:rPr>
          <w:b/>
          <w:bCs/>
          <w:i/>
          <w:iCs/>
        </w:rPr>
      </w:pPr>
      <w:r>
        <w:rPr>
          <w:b/>
          <w:bCs/>
          <w:i/>
          <w:iCs/>
        </w:rPr>
        <w:t xml:space="preserve">Updated </w:t>
      </w:r>
      <w:r w:rsidR="00624055">
        <w:rPr>
          <w:b/>
          <w:bCs/>
          <w:i/>
          <w:iCs/>
        </w:rPr>
        <w:t>May</w:t>
      </w:r>
      <w:r>
        <w:rPr>
          <w:b/>
          <w:bCs/>
          <w:i/>
          <w:iCs/>
        </w:rPr>
        <w:t xml:space="preserve"> 2018</w:t>
      </w:r>
    </w:p>
    <w:sectPr w:rsidR="00302716" w:rsidRPr="00491524" w:rsidSect="00302716">
      <w:headerReference w:type="default" r:id="rId4"/>
      <w:footerReference w:type="default" r:id="rId5"/>
      <w:pgSz w:w="12240" w:h="15840"/>
      <w:pgMar w:top="1077" w:right="1077" w:bottom="1077" w:left="107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5F1A" w:rsidRDefault="00ED5F1A">
    <w:pPr>
      <w:pStyle w:val="Header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5F1A" w:rsidRDefault="00ED5F1A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revisionView w:formatting="0"/>
  <w:doNotTrackMoves/>
  <w:defaultTabStop w:val="720"/>
  <w:characterSpacingControl w:val="doNotCompress"/>
  <w:compat/>
  <w:rsids>
    <w:rsidRoot w:val="00302716"/>
    <w:rsid w:val="000A3B2A"/>
    <w:rsid w:val="000C2ED0"/>
    <w:rsid w:val="002D0A0B"/>
    <w:rsid w:val="00300E1A"/>
    <w:rsid w:val="00302716"/>
    <w:rsid w:val="00491524"/>
    <w:rsid w:val="005416A4"/>
    <w:rsid w:val="00624055"/>
    <w:rsid w:val="00ED5F1A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271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302716"/>
    <w:rPr>
      <w:u w:val="single"/>
    </w:rPr>
  </w:style>
  <w:style w:type="paragraph" w:customStyle="1" w:styleId="HeaderFooter">
    <w:name w:val="Header &amp; Footer"/>
    <w:rsid w:val="0030271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SpacingTimes">
    <w:name w:val="No Spacing Times"/>
    <w:rsid w:val="00302716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302716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1374</Characters>
  <Application>Microsoft Word 12.0.0</Application>
  <DocSecurity>0</DocSecurity>
  <Lines>11</Lines>
  <Paragraphs>2</Paragraphs>
  <ScaleCrop>false</ScaleCrop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Morgan</cp:lastModifiedBy>
  <cp:revision>4</cp:revision>
  <dcterms:created xsi:type="dcterms:W3CDTF">2018-05-16T16:51:00Z</dcterms:created>
  <dcterms:modified xsi:type="dcterms:W3CDTF">2018-05-16T17:41:00Z</dcterms:modified>
</cp:coreProperties>
</file>